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2D0C9E6A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42E70413" w:rsidR="00755DAC" w:rsidRPr="00755DAC" w:rsidRDefault="00757723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2-18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7126B1">
                  <w:rPr>
                    <w:rFonts w:cs="ＭＳ 明朝" w:hint="eastAsia"/>
                    <w:b/>
                    <w:sz w:val="28"/>
                    <w:szCs w:val="28"/>
                  </w:rPr>
                  <w:t>2026年2月18日(水曜日)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</w:t>
            </w:r>
            <w:r w:rsidR="007126B1"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 w:rsidR="007126B1"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0～1</w:t>
            </w:r>
            <w:r w:rsidR="007126B1"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757723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533DF289" w:rsidR="00AC4550" w:rsidRPr="007126B1" w:rsidRDefault="00AC4550" w:rsidP="00AC4550">
            <w:pPr>
              <w:snapToGrid w:val="0"/>
              <w:rPr>
                <w:rFonts w:cs="ＭＳ 明朝"/>
                <w:bCs/>
                <w:color w:val="FF0000"/>
                <w:szCs w:val="21"/>
              </w:rPr>
            </w:pPr>
            <w:r w:rsidRPr="007126B1">
              <w:rPr>
                <w:rFonts w:cs="ＭＳ 明朝" w:hint="eastAsia"/>
                <w:bCs/>
                <w:szCs w:val="21"/>
              </w:rPr>
              <w:t>小分け業者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757723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32283" w14:textId="486F719B" w:rsidR="000501CD" w:rsidRDefault="000501CD" w:rsidP="000501CD">
            <w:pPr>
              <w:snapToGrid w:val="0"/>
              <w:rPr>
                <w:rFonts w:cs="ＭＳ 明朝"/>
                <w:bCs/>
                <w:sz w:val="20"/>
                <w:szCs w:val="20"/>
              </w:rPr>
            </w:pPr>
          </w:p>
          <w:p w14:paraId="242074F8" w14:textId="560CBA38" w:rsidR="00FE67AB" w:rsidRDefault="00FE67AB" w:rsidP="002F66F0">
            <w:pPr>
              <w:snapToGrid w:val="0"/>
              <w:ind w:leftChars="100" w:left="210" w:firstLineChars="100" w:firstLine="20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1E03DD7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7613"/>
    <w:rsid w:val="00702CEF"/>
    <w:rsid w:val="00711FE0"/>
    <w:rsid w:val="007126B1"/>
    <w:rsid w:val="00730305"/>
    <w:rsid w:val="007426A3"/>
    <w:rsid w:val="00747413"/>
    <w:rsid w:val="007479CD"/>
    <w:rsid w:val="00755DAC"/>
    <w:rsid w:val="00757723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6973"/>
    <w:rsid w:val="00BD1D3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E010A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73A12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B115CD"/>
    <w:rsid w:val="00B5427B"/>
    <w:rsid w:val="00B70DBC"/>
    <w:rsid w:val="00B87E38"/>
    <w:rsid w:val="00BC6973"/>
    <w:rsid w:val="00BD1D3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010A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2</cp:revision>
  <cp:lastPrinted>2026-01-08T06:31:00Z</cp:lastPrinted>
  <dcterms:created xsi:type="dcterms:W3CDTF">2026-01-09T02:53:00Z</dcterms:created>
  <dcterms:modified xsi:type="dcterms:W3CDTF">2026-01-09T02:53:00Z</dcterms:modified>
</cp:coreProperties>
</file>